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AA1EA">
      <w:pPr>
        <w:rPr>
          <w:color w:val="2F5496"/>
          <w:sz w:val="30"/>
        </w:rPr>
      </w:pPr>
    </w:p>
    <w:p w14:paraId="555CF7B3">
      <w:pPr>
        <w:bidi w:val="0"/>
        <w:jc w:val="center"/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1924685" cy="2906395"/>
            <wp:effectExtent l="0" t="0" r="0" b="0"/>
            <wp:docPr id="1" name="图片 1" descr="74c9d2246e96d1dd5ca577e0b8421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c9d2246e96d1dd5ca577e0b8421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AECC">
      <w:pPr>
        <w:bidi w:val="0"/>
        <w:rPr>
          <w:lang w:val="en-US" w:eastAsia="zh-CN"/>
        </w:rPr>
      </w:pPr>
    </w:p>
    <w:p w14:paraId="698370F1">
      <w:pPr>
        <w:bidi w:val="0"/>
        <w:rPr>
          <w:lang w:val="en-US" w:eastAsia="zh-CN"/>
        </w:rPr>
      </w:pPr>
    </w:p>
    <w:p w14:paraId="3A2AF60A">
      <w:pPr>
        <w:bidi w:val="0"/>
        <w:rPr>
          <w:lang w:val="en-US" w:eastAsia="zh-CN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143510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B0356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HR-30Z至尊版高剪切均质乳化机</w:t>
                            </w:r>
                          </w:p>
                          <w:p w14:paraId="4CFA421D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15pt;margin-top:11.3pt;height:32.6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xaBhXbAAAACQEAAA8AAAAAAAAAAQAgAAAAIgAAAGRycy9k&#10;b3ducmV2LnhtbFBLAQIUABQAAAAIAIdO4kBQsxoVOAIAAGQEAAAOAAAAAAAAAAEAIAAAACo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FB0356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HR-30Z至尊版高剪切均质乳化机</w:t>
                      </w:r>
                    </w:p>
                    <w:p w14:paraId="4CFA421D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2520E4">
      <w:pPr>
        <w:bidi w:val="0"/>
        <w:rPr>
          <w:lang w:val="en-US" w:eastAsia="zh-CN"/>
        </w:rPr>
      </w:pPr>
    </w:p>
    <w:p w14:paraId="4ACBF5A4">
      <w:pPr>
        <w:bidi w:val="0"/>
        <w:rPr>
          <w:lang w:val="en-US" w:eastAsia="zh-CN"/>
        </w:rPr>
      </w:pPr>
    </w:p>
    <w:p w14:paraId="4A8E85E5">
      <w:pPr>
        <w:bidi w:val="0"/>
        <w:rPr>
          <w:lang w:val="en-US" w:eastAsia="zh-CN"/>
        </w:rPr>
      </w:pPr>
    </w:p>
    <w:p w14:paraId="3037C10C">
      <w:pPr>
        <w:bidi w:val="0"/>
        <w:rPr>
          <w:lang w:val="en-US" w:eastAsia="zh-CN"/>
        </w:rPr>
      </w:pPr>
    </w:p>
    <w:p w14:paraId="46757914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366395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8.85pt;height:0.3pt;width:415.15pt;z-index:-251656192;mso-width-relative:page;mso-height-relative:page;" filled="f" stroked="t" coordsize="21600,21600" o:gfxdata="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tEH+1QAAAAcBAAAPAAAAAAAAAAEAIAAAACIAAABkcnMvZG93bnJldi54bWxQSwECFAAUAAAACACH&#10;TuJAmmytCe4BAAC1AwAADgAAAAAAAAABACAAAAAkAQAAZHJzL2Uyb0RvYy54bWxQSwUGAAAAAAYA&#10;BgBZAQAAhA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393C93D5">
      <w:pPr>
        <w:spacing w:beforeLines="0" w:afterLines="0" w:line="360" w:lineRule="auto"/>
        <w:ind w:firstLine="720" w:firstLineChars="3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HR-30Z至尊版高剪切均质乳化机是专为样品均质乳化而设计一款机械设备，可配多种不同规格的工作头快速实现样品的分散、均质、乳化、悬浊、搅拌等，主要适用于中批量、中等黏度物料，以及含固液体的分散、乳化、均质、混合。本产品使用原装进口电机大大降低了仪器设备工作噪音，可以长时间工作。</w:t>
      </w:r>
    </w:p>
    <w:p w14:paraId="256D7DDC"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</w:p>
    <w:p w14:paraId="7EF54716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5168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35735AF5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无级变速，高精度数显，强扭矩输出</w:t>
      </w:r>
    </w:p>
    <w:p w14:paraId="175975EB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双定子结构，成倍增加剪切效果</w:t>
      </w:r>
    </w:p>
    <w:p w14:paraId="20E49274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eastAsia" w:ascii="宋体" w:hAnsi="宋体" w:cs="宋体"/>
          <w:color w:val="2F5496"/>
          <w:sz w:val="24"/>
          <w:szCs w:val="24"/>
        </w:rPr>
        <w:t>配备多种形式的定子，可根据工艺要求互换使用</w:t>
      </w:r>
    </w:p>
    <w:p w14:paraId="3DCB049A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496"/>
          <w:sz w:val="24"/>
          <w:szCs w:val="24"/>
        </w:rPr>
        <w:t>双重安全保护</w:t>
      </w:r>
    </w:p>
    <w:p w14:paraId="3440A7D8">
      <w:pPr>
        <w:tabs>
          <w:tab w:val="left" w:pos="1043"/>
        </w:tabs>
        <w:bidi w:val="0"/>
        <w:jc w:val="left"/>
        <w:rPr>
          <w:lang w:val="en-US" w:eastAsia="zh-CN"/>
        </w:rPr>
      </w:pPr>
    </w:p>
    <w:p w14:paraId="3A3234B6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6"/>
        <w:tblW w:w="8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9"/>
        <w:gridCol w:w="4316"/>
      </w:tblGrid>
      <w:tr w14:paraId="1811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668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48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HR-30Z</w:t>
            </w:r>
          </w:p>
        </w:tc>
      </w:tr>
      <w:tr w14:paraId="13DB8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9F9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6B6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1004032001</w:t>
            </w:r>
          </w:p>
        </w:tc>
      </w:tr>
      <w:tr w14:paraId="18E9B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4E3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2A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1050W</w:t>
            </w:r>
          </w:p>
        </w:tc>
      </w:tr>
      <w:tr w14:paraId="1E7A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087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5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220V，50/60Hz</w:t>
            </w:r>
          </w:p>
        </w:tc>
      </w:tr>
      <w:tr w14:paraId="7F63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1D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 (H₂O)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D0AA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0.2-10000ml</w:t>
            </w:r>
          </w:p>
        </w:tc>
      </w:tr>
      <w:tr w14:paraId="18E1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52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最大处理黏度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9A0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8000cP</w:t>
            </w:r>
          </w:p>
        </w:tc>
      </w:tr>
      <w:tr w14:paraId="0127A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98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速度范围（空载）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57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3500-25000rpm</w:t>
            </w:r>
          </w:p>
        </w:tc>
      </w:tr>
      <w:tr w14:paraId="1813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D5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53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刻度</w:t>
            </w:r>
          </w:p>
        </w:tc>
      </w:tr>
      <w:tr w14:paraId="0E5C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45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转速控制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3D6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无级调速</w:t>
            </w:r>
          </w:p>
        </w:tc>
      </w:tr>
      <w:tr w14:paraId="14C3A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354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接触物料材质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A3C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SS316L</w:t>
            </w:r>
          </w:p>
        </w:tc>
      </w:tr>
      <w:tr w14:paraId="60F4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27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轴套材质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A60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PTFE</w:t>
            </w:r>
          </w:p>
        </w:tc>
      </w:tr>
      <w:tr w14:paraId="43C34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D2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标准工作头配置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F25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30G</w:t>
            </w:r>
          </w:p>
        </w:tc>
      </w:tr>
      <w:tr w14:paraId="5AE3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02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允许环境温度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7D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5-40℃</w:t>
            </w:r>
          </w:p>
        </w:tc>
      </w:tr>
      <w:tr w14:paraId="239D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F9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允许相对湿度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F7B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≤80%</w:t>
            </w:r>
          </w:p>
        </w:tc>
      </w:tr>
      <w:tr w14:paraId="0CAC5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020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工序类型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02C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分批处理</w:t>
            </w:r>
          </w:p>
        </w:tc>
      </w:tr>
      <w:tr w14:paraId="65FA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373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工作架、底座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1F7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标配</w:t>
            </w:r>
          </w:p>
        </w:tc>
      </w:tr>
      <w:tr w14:paraId="4DDA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43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防护等级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BEFF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IP20</w:t>
            </w:r>
          </w:p>
        </w:tc>
      </w:tr>
      <w:tr w14:paraId="4BC3B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0532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主机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净重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不含刀重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5A2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4.2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kg</w:t>
            </w:r>
          </w:p>
        </w:tc>
      </w:tr>
      <w:tr w14:paraId="70E44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22C1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套装净重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B9D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11.2kg</w:t>
            </w:r>
          </w:p>
        </w:tc>
      </w:tr>
    </w:tbl>
    <w:p w14:paraId="511A3DF3">
      <w:pPr>
        <w:bidi w:val="0"/>
        <w:rPr>
          <w:lang w:val="en-US" w:eastAsia="zh-CN"/>
        </w:rPr>
      </w:pPr>
    </w:p>
    <w:p w14:paraId="29DAE13B">
      <w:pPr>
        <w:pStyle w:val="5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可选刀头</w:t>
      </w:r>
    </w:p>
    <w:p w14:paraId="762CC8E5">
      <w:pPr>
        <w:pStyle w:val="5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114300" distR="114300">
            <wp:extent cx="5386070" cy="3825875"/>
            <wp:effectExtent l="0" t="0" r="5080" b="3175"/>
            <wp:docPr id="1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6070" cy="3825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1940"/>
        <w:gridCol w:w="2668"/>
        <w:gridCol w:w="2178"/>
      </w:tblGrid>
      <w:tr w14:paraId="4EF492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</w:tcPr>
          <w:p w14:paraId="1D4A143F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1940" w:type="dxa"/>
            <w:tcBorders>
              <w:tl2br w:val="nil"/>
              <w:tr2bl w:val="nil"/>
            </w:tcBorders>
          </w:tcPr>
          <w:p w14:paraId="09E5A9F8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处理量（ml）</w:t>
            </w:r>
          </w:p>
        </w:tc>
        <w:tc>
          <w:tcPr>
            <w:tcW w:w="2668" w:type="dxa"/>
            <w:tcBorders>
              <w:tl2br w:val="nil"/>
              <w:tr2bl w:val="nil"/>
            </w:tcBorders>
          </w:tcPr>
          <w:p w14:paraId="4A49BBEF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粘度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5EF7B54C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材质</w:t>
            </w:r>
          </w:p>
        </w:tc>
      </w:tr>
      <w:tr w14:paraId="1BD7DF7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66A0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HR25P-6G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9A0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0.2-10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4D1C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31110EAB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7E5C19D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7B47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HR25P-8G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43E1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1-60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40D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3F4E6631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8F0ED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0FEC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HR25P-10G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96C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10-150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A73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4E0F526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758218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3B4F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EF1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2220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591B116C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65BD393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24C0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HR25P-18F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DFD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98D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2178" w:type="dxa"/>
            <w:tcBorders>
              <w:tl2br w:val="nil"/>
              <w:tr2bl w:val="nil"/>
            </w:tcBorders>
          </w:tcPr>
          <w:p w14:paraId="1A093862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08803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141C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A67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9AB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790E31F1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53443AA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48470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HR25P-20F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7FC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50-1500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3877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65C12F6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AB03F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4550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HR25P-25GST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88A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0D4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237B143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0F3940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568E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58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CC0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49A6FC1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343480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71E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7528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EDC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41B8368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E0A33F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0137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HR25P-25DG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7B1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403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B6894F9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ADC626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5DA3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HR25P-25DF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4C6F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6F6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3F0FF49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67800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14DC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HR25P-25JX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51EF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98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7F871FB8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69AF8EC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786E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HR25P-25JQ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415F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446E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9209EEA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E7EB1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2FB2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HR25P-25T1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662D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514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FF003FE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79E670E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1508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HR25P-25T2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1F4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E99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4F24AA22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23AD94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1C6D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HR25P-25T3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5D3E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3598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1C999E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8FB489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5E3D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HR25P-25T4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35F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7D85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7A83FFCE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743D99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23BB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HR25P-25T5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3A4B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52A5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7E4AE163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E71E49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5AF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HR25P-25T6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5DC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100-5000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620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208EE855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1516893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3BE0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HR25P-30JX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267B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250-10000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7B85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6D88A1C4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  <w:tr w14:paraId="4506E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6" w:type="dxa"/>
            <w:tcBorders>
              <w:tl2br w:val="nil"/>
              <w:tr2bl w:val="nil"/>
            </w:tcBorders>
            <w:vAlign w:val="center"/>
          </w:tcPr>
          <w:p w14:paraId="40E7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HR25P-30JQ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 w14:paraId="0F3E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250-8000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center"/>
          </w:tcPr>
          <w:p w14:paraId="0363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15000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vAlign w:val="top"/>
          </w:tcPr>
          <w:p w14:paraId="1E0E9BBD">
            <w:pPr>
              <w:pStyle w:val="5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316</w:t>
            </w:r>
          </w:p>
        </w:tc>
      </w:tr>
    </w:tbl>
    <w:p w14:paraId="7BA6A438">
      <w:pPr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E2A7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F5AE4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736FC">
    <w:pPr>
      <w:pStyle w:val="4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74CC2349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17D74D4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2C50948"/>
    <w:multiLevelType w:val="singleLevel"/>
    <w:tmpl w:val="62C50948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9E8537E"/>
    <w:rsid w:val="010362FF"/>
    <w:rsid w:val="08D72B3F"/>
    <w:rsid w:val="09E8537E"/>
    <w:rsid w:val="0B86425B"/>
    <w:rsid w:val="11566DD2"/>
    <w:rsid w:val="13764C38"/>
    <w:rsid w:val="19D674A8"/>
    <w:rsid w:val="218B3F67"/>
    <w:rsid w:val="22F34C27"/>
    <w:rsid w:val="34A40CC4"/>
    <w:rsid w:val="3E8F4E90"/>
    <w:rsid w:val="3F5605BF"/>
    <w:rsid w:val="440B0FB9"/>
    <w:rsid w:val="4685451B"/>
    <w:rsid w:val="506F472A"/>
    <w:rsid w:val="5548423C"/>
    <w:rsid w:val="55F1288C"/>
    <w:rsid w:val="5DCB32F2"/>
    <w:rsid w:val="60C955ED"/>
    <w:rsid w:val="61E64511"/>
    <w:rsid w:val="79F42C5E"/>
    <w:rsid w:val="7B5A5ADA"/>
    <w:rsid w:val="7EB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421</Words>
  <Characters>942</Characters>
  <Lines>0</Lines>
  <Paragraphs>0</Paragraphs>
  <TotalTime>0</TotalTime>
  <ScaleCrop>false</ScaleCrop>
  <LinksUpToDate>false</LinksUpToDate>
  <CharactersWithSpaces>943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2023-06-13T07:22:00Z</dcterms:created>
  <dc:creator>Administrator</dc:creator>
  <cp:lastModifiedBy>五七</cp:lastModifiedBy>
  <dcterms:modified xsi:type="dcterms:W3CDTF">2025-02-10T06:39:58Z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8B1A7906FCBD4A36ACD7A92133CF18D1_11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